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789A5" w14:textId="77777777" w:rsidR="00E17184" w:rsidRPr="006B363C" w:rsidRDefault="00E17184" w:rsidP="00E171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63C">
        <w:rPr>
          <w:rFonts w:ascii="Times New Roman" w:hAnsi="Times New Roman" w:cs="Times New Roman"/>
          <w:b/>
          <w:bCs/>
          <w:sz w:val="28"/>
          <w:szCs w:val="28"/>
        </w:rPr>
        <w:t>Требования к публикации статей участников Международной</w:t>
      </w:r>
    </w:p>
    <w:p w14:paraId="09187BC7" w14:textId="0A66BDC1" w:rsidR="00E17184" w:rsidRPr="006B363C" w:rsidRDefault="00E17184" w:rsidP="00E1718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63C">
        <w:rPr>
          <w:rFonts w:ascii="Times New Roman" w:hAnsi="Times New Roman" w:cs="Times New Roman"/>
          <w:b/>
          <w:bCs/>
          <w:sz w:val="28"/>
          <w:szCs w:val="28"/>
        </w:rPr>
        <w:t xml:space="preserve">научно-практической конференции </w:t>
      </w:r>
      <w:r w:rsidRPr="006B363C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6B36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363C">
        <w:rPr>
          <w:rFonts w:ascii="Times New Roman" w:hAnsi="Times New Roman" w:cs="Times New Roman"/>
          <w:b/>
          <w:bCs/>
          <w:sz w:val="28"/>
          <w:szCs w:val="28"/>
        </w:rPr>
        <w:t>Мальцевские чтения</w:t>
      </w:r>
    </w:p>
    <w:p w14:paraId="2DF5BBB1" w14:textId="77777777" w:rsidR="00E17184" w:rsidRDefault="00E17184" w:rsidP="00E17184">
      <w:pPr>
        <w:rPr>
          <w:rFonts w:ascii="Times New Roman" w:hAnsi="Times New Roman" w:cs="Times New Roman"/>
          <w:sz w:val="28"/>
          <w:szCs w:val="28"/>
        </w:rPr>
      </w:pPr>
    </w:p>
    <w:p w14:paraId="33EEC3B5" w14:textId="2B7215C4" w:rsidR="00E17184" w:rsidRPr="00E17184" w:rsidRDefault="00E17184" w:rsidP="00E171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184">
        <w:rPr>
          <w:rFonts w:ascii="Times New Roman" w:hAnsi="Times New Roman" w:cs="Times New Roman"/>
          <w:sz w:val="28"/>
          <w:szCs w:val="28"/>
        </w:rPr>
        <w:t>Объем материалов не должен превышать 15 тыс. печатных знаков с</w:t>
      </w:r>
      <w:r w:rsidRPr="00E171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17184">
        <w:rPr>
          <w:rFonts w:ascii="Times New Roman" w:hAnsi="Times New Roman" w:cs="Times New Roman"/>
          <w:sz w:val="28"/>
          <w:szCs w:val="28"/>
        </w:rPr>
        <w:t>четом пробелов (до 9 стр.), выполненных в программе Microsoft Word; кегль</w:t>
      </w:r>
      <w:r w:rsidRPr="00E17184">
        <w:rPr>
          <w:rFonts w:ascii="Times New Roman" w:hAnsi="Times New Roman" w:cs="Times New Roman"/>
          <w:sz w:val="28"/>
          <w:szCs w:val="28"/>
        </w:rPr>
        <w:t xml:space="preserve"> </w:t>
      </w:r>
      <w:r w:rsidRPr="00E17184">
        <w:rPr>
          <w:rFonts w:ascii="Times New Roman" w:hAnsi="Times New Roman" w:cs="Times New Roman"/>
          <w:sz w:val="28"/>
          <w:szCs w:val="28"/>
        </w:rPr>
        <w:t>– 14; междустрочный интервал – 1,5; сноски постраничные (кегль – 12),</w:t>
      </w:r>
      <w:r w:rsidRPr="00E17184">
        <w:rPr>
          <w:rFonts w:ascii="Times New Roman" w:hAnsi="Times New Roman" w:cs="Times New Roman"/>
          <w:sz w:val="28"/>
          <w:szCs w:val="28"/>
        </w:rPr>
        <w:t xml:space="preserve"> </w:t>
      </w:r>
      <w:r w:rsidRPr="00E17184">
        <w:rPr>
          <w:rFonts w:ascii="Times New Roman" w:hAnsi="Times New Roman" w:cs="Times New Roman"/>
          <w:sz w:val="28"/>
          <w:szCs w:val="28"/>
        </w:rPr>
        <w:t>нумерация постраничная.</w:t>
      </w:r>
    </w:p>
    <w:p w14:paraId="1D031BE4" w14:textId="50FDDD17" w:rsidR="00E17184" w:rsidRPr="00E17184" w:rsidRDefault="00E17184" w:rsidP="00E171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184">
        <w:rPr>
          <w:rFonts w:ascii="Times New Roman" w:hAnsi="Times New Roman" w:cs="Times New Roman"/>
          <w:sz w:val="28"/>
          <w:szCs w:val="28"/>
        </w:rPr>
        <w:t>В левом верхнем углу – инициалы и фамилия автора (</w:t>
      </w:r>
      <w:proofErr w:type="gramStart"/>
      <w:r w:rsidRPr="00E17184">
        <w:rPr>
          <w:rFonts w:ascii="Times New Roman" w:hAnsi="Times New Roman" w:cs="Times New Roman"/>
          <w:sz w:val="28"/>
          <w:szCs w:val="28"/>
        </w:rPr>
        <w:t>полужирный</w:t>
      </w:r>
      <w:r w:rsidRPr="00E17184">
        <w:rPr>
          <w:rFonts w:ascii="Times New Roman" w:hAnsi="Times New Roman" w:cs="Times New Roman"/>
          <w:sz w:val="28"/>
          <w:szCs w:val="28"/>
        </w:rPr>
        <w:t xml:space="preserve">  </w:t>
      </w:r>
      <w:r w:rsidR="006B363C" w:rsidRPr="00E17184">
        <w:rPr>
          <w:rFonts w:ascii="Times New Roman" w:hAnsi="Times New Roman" w:cs="Times New Roman"/>
          <w:sz w:val="28"/>
          <w:szCs w:val="28"/>
        </w:rPr>
        <w:t>курсив</w:t>
      </w:r>
      <w:proofErr w:type="gramEnd"/>
      <w:r w:rsidRPr="00E17184">
        <w:rPr>
          <w:rFonts w:ascii="Times New Roman" w:hAnsi="Times New Roman" w:cs="Times New Roman"/>
          <w:sz w:val="28"/>
          <w:szCs w:val="28"/>
        </w:rPr>
        <w:t>, форматирование по правому краю), в сноске (символ - 1) указать</w:t>
      </w:r>
      <w:r w:rsidR="006B363C">
        <w:rPr>
          <w:rFonts w:ascii="Times New Roman" w:hAnsi="Times New Roman" w:cs="Times New Roman"/>
          <w:sz w:val="28"/>
          <w:szCs w:val="28"/>
        </w:rPr>
        <w:t xml:space="preserve"> </w:t>
      </w:r>
      <w:r w:rsidRPr="00E17184">
        <w:rPr>
          <w:rFonts w:ascii="Times New Roman" w:hAnsi="Times New Roman" w:cs="Times New Roman"/>
          <w:sz w:val="28"/>
          <w:szCs w:val="28"/>
        </w:rPr>
        <w:t>ученую степень, ученое звание, должность (без сокращений), наименование</w:t>
      </w:r>
      <w:r w:rsidR="006B363C">
        <w:rPr>
          <w:rFonts w:ascii="Times New Roman" w:hAnsi="Times New Roman" w:cs="Times New Roman"/>
          <w:sz w:val="28"/>
          <w:szCs w:val="28"/>
        </w:rPr>
        <w:t xml:space="preserve"> </w:t>
      </w:r>
      <w:r w:rsidRPr="00E17184">
        <w:rPr>
          <w:rFonts w:ascii="Times New Roman" w:hAnsi="Times New Roman" w:cs="Times New Roman"/>
          <w:sz w:val="28"/>
          <w:szCs w:val="28"/>
        </w:rPr>
        <w:t>подразделения, наименование вуза (организации). Далее – название статьи</w:t>
      </w:r>
      <w:r w:rsidR="006B363C">
        <w:rPr>
          <w:rFonts w:ascii="Times New Roman" w:hAnsi="Times New Roman" w:cs="Times New Roman"/>
          <w:sz w:val="28"/>
          <w:szCs w:val="28"/>
        </w:rPr>
        <w:t xml:space="preserve"> </w:t>
      </w:r>
      <w:r w:rsidRPr="00E17184">
        <w:rPr>
          <w:rFonts w:ascii="Times New Roman" w:hAnsi="Times New Roman" w:cs="Times New Roman"/>
          <w:sz w:val="28"/>
          <w:szCs w:val="28"/>
        </w:rPr>
        <w:t>(заглавные буквы, полужирный шрифт, форматирование по ширине).</w:t>
      </w:r>
    </w:p>
    <w:p w14:paraId="3519A836" w14:textId="2027C5C3" w:rsidR="00E17184" w:rsidRPr="00E17184" w:rsidRDefault="00E17184" w:rsidP="00E171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184">
        <w:rPr>
          <w:rFonts w:ascii="Times New Roman" w:hAnsi="Times New Roman" w:cs="Times New Roman"/>
          <w:sz w:val="28"/>
          <w:szCs w:val="28"/>
        </w:rPr>
        <w:t>Каждая статья должна содержать: инициалы, фамилию автора и</w:t>
      </w:r>
      <w:r w:rsidR="006B363C">
        <w:rPr>
          <w:rFonts w:ascii="Times New Roman" w:hAnsi="Times New Roman" w:cs="Times New Roman"/>
          <w:sz w:val="28"/>
          <w:szCs w:val="28"/>
        </w:rPr>
        <w:t xml:space="preserve"> </w:t>
      </w:r>
      <w:r w:rsidRPr="00E17184">
        <w:rPr>
          <w:rFonts w:ascii="Times New Roman" w:hAnsi="Times New Roman" w:cs="Times New Roman"/>
          <w:sz w:val="28"/>
          <w:szCs w:val="28"/>
        </w:rPr>
        <w:t>название статьи на английском языке, а также аннотацию на русском и</w:t>
      </w:r>
      <w:r w:rsidR="006B363C">
        <w:rPr>
          <w:rFonts w:ascii="Times New Roman" w:hAnsi="Times New Roman" w:cs="Times New Roman"/>
          <w:sz w:val="28"/>
          <w:szCs w:val="28"/>
        </w:rPr>
        <w:t xml:space="preserve"> </w:t>
      </w:r>
      <w:r w:rsidRPr="00E17184">
        <w:rPr>
          <w:rFonts w:ascii="Times New Roman" w:hAnsi="Times New Roman" w:cs="Times New Roman"/>
          <w:sz w:val="28"/>
          <w:szCs w:val="28"/>
        </w:rPr>
        <w:t>английском языках.</w:t>
      </w:r>
    </w:p>
    <w:p w14:paraId="3456F51D" w14:textId="1BEB50C0" w:rsidR="00E17184" w:rsidRPr="00E17184" w:rsidRDefault="00E17184" w:rsidP="00E171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184">
        <w:rPr>
          <w:rFonts w:ascii="Times New Roman" w:hAnsi="Times New Roman" w:cs="Times New Roman"/>
          <w:sz w:val="28"/>
          <w:szCs w:val="28"/>
        </w:rPr>
        <w:t>Срок представления статей – до 1 ию</w:t>
      </w:r>
      <w:r w:rsidR="006B363C">
        <w:rPr>
          <w:rFonts w:ascii="Times New Roman" w:hAnsi="Times New Roman" w:cs="Times New Roman"/>
          <w:sz w:val="28"/>
          <w:szCs w:val="28"/>
        </w:rPr>
        <w:t>н</w:t>
      </w:r>
      <w:r w:rsidRPr="00E17184">
        <w:rPr>
          <w:rFonts w:ascii="Times New Roman" w:hAnsi="Times New Roman" w:cs="Times New Roman"/>
          <w:sz w:val="28"/>
          <w:szCs w:val="28"/>
        </w:rPr>
        <w:t>я 202</w:t>
      </w:r>
      <w:r w:rsidR="006B363C">
        <w:rPr>
          <w:rFonts w:ascii="Times New Roman" w:hAnsi="Times New Roman" w:cs="Times New Roman"/>
          <w:sz w:val="28"/>
          <w:szCs w:val="28"/>
        </w:rPr>
        <w:t>2</w:t>
      </w:r>
      <w:r w:rsidRPr="00E17184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414952D" w14:textId="4D232881" w:rsidR="00C469FE" w:rsidRPr="00E17184" w:rsidRDefault="00E17184" w:rsidP="00E1718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184">
        <w:rPr>
          <w:rFonts w:ascii="Times New Roman" w:hAnsi="Times New Roman" w:cs="Times New Roman"/>
          <w:sz w:val="28"/>
          <w:szCs w:val="28"/>
        </w:rPr>
        <w:t>Решение об опубликовании статьей принимается организаторами</w:t>
      </w:r>
      <w:r w:rsidR="006B363C">
        <w:rPr>
          <w:rFonts w:ascii="Times New Roman" w:hAnsi="Times New Roman" w:cs="Times New Roman"/>
          <w:sz w:val="28"/>
          <w:szCs w:val="28"/>
        </w:rPr>
        <w:t xml:space="preserve"> </w:t>
      </w:r>
      <w:r w:rsidRPr="00E17184">
        <w:rPr>
          <w:rFonts w:ascii="Times New Roman" w:hAnsi="Times New Roman" w:cs="Times New Roman"/>
          <w:sz w:val="28"/>
          <w:szCs w:val="28"/>
        </w:rPr>
        <w:t>конференции.</w:t>
      </w:r>
    </w:p>
    <w:sectPr w:rsidR="00C469FE" w:rsidRPr="00E17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FC"/>
    <w:rsid w:val="006B363C"/>
    <w:rsid w:val="00AA78FC"/>
    <w:rsid w:val="00C469FE"/>
    <w:rsid w:val="00E1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9176"/>
  <w15:chartTrackingRefBased/>
  <w15:docId w15:val="{8D0743DA-AB78-4ACB-A08C-4B14132F9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Марина Александровна</dc:creator>
  <cp:keywords/>
  <dc:description/>
  <cp:lastModifiedBy>Иванова Марина Александровна</cp:lastModifiedBy>
  <cp:revision>2</cp:revision>
  <dcterms:created xsi:type="dcterms:W3CDTF">2022-03-24T11:11:00Z</dcterms:created>
  <dcterms:modified xsi:type="dcterms:W3CDTF">2022-03-24T11:14:00Z</dcterms:modified>
</cp:coreProperties>
</file>